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F7F" w:rsidRPr="00D86F7F" w:rsidRDefault="005210CF" w:rsidP="00D86F7F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Домашнее задание учащимся 8 «А</w:t>
      </w:r>
      <w:r w:rsidR="00D86F7F" w:rsidRPr="00D86F7F">
        <w:rPr>
          <w:sz w:val="32"/>
          <w:szCs w:val="32"/>
        </w:rPr>
        <w:t>» класса</w:t>
      </w:r>
    </w:p>
    <w:p w:rsidR="00D86F7F" w:rsidRPr="00D86F7F" w:rsidRDefault="00D86F7F" w:rsidP="00D86F7F">
      <w:pPr>
        <w:spacing w:after="0" w:line="240" w:lineRule="auto"/>
        <w:jc w:val="center"/>
        <w:rPr>
          <w:sz w:val="32"/>
          <w:szCs w:val="32"/>
        </w:rPr>
      </w:pP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 w:rsidRPr="009617DD">
        <w:rPr>
          <w:sz w:val="28"/>
          <w:szCs w:val="28"/>
        </w:rPr>
        <w:t>Кла</w:t>
      </w:r>
      <w:r>
        <w:rPr>
          <w:sz w:val="28"/>
          <w:szCs w:val="28"/>
        </w:rPr>
        <w:t>сс</w:t>
      </w:r>
      <w:r w:rsidR="005210CF">
        <w:rPr>
          <w:sz w:val="28"/>
          <w:szCs w:val="28"/>
        </w:rPr>
        <w:t xml:space="preserve">ный руководитель: </w:t>
      </w:r>
      <w:proofErr w:type="spellStart"/>
      <w:r w:rsidR="005210CF">
        <w:rPr>
          <w:sz w:val="28"/>
          <w:szCs w:val="28"/>
        </w:rPr>
        <w:t>Алдаева</w:t>
      </w:r>
      <w:proofErr w:type="spellEnd"/>
      <w:r w:rsidR="005210CF">
        <w:rPr>
          <w:sz w:val="28"/>
          <w:szCs w:val="28"/>
        </w:rPr>
        <w:t xml:space="preserve"> С.М.</w:t>
      </w: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26.01.2016 (вторник)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2"/>
        <w:gridCol w:w="5940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5210C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D86F7F" w:rsidRPr="00405B2D" w:rsidRDefault="005210C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43, упр. 248. Подчеркнуть однородные члены, составить схемы после каждого предложения.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5210C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D86F7F" w:rsidRPr="004E2DBA" w:rsidRDefault="008A3E4B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Комедия «Ревизор» Н.В. Гоголя. Действие 3,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явл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6. Составить таблицу, что в речи Хлестакова является правдой, а что вымыслом. (выписать цитаты). Прочитать Действие 4.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D86F7F" w:rsidRPr="004E2DBA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459, 460 (а), 423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D86F7F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29, конспект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843" w:rsidRPr="004E2DBA" w:rsidTr="00EA5A77">
        <w:trPr>
          <w:jc w:val="center"/>
        </w:trPr>
        <w:tc>
          <w:tcPr>
            <w:tcW w:w="1941" w:type="dxa"/>
          </w:tcPr>
          <w:p w:rsidR="005D3843" w:rsidRDefault="005D384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037" w:type="dxa"/>
          </w:tcPr>
          <w:p w:rsidR="005D3843" w:rsidRDefault="005D384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«Профилактика вредных привычек»</w:t>
            </w:r>
          </w:p>
        </w:tc>
        <w:tc>
          <w:tcPr>
            <w:tcW w:w="1699" w:type="dxa"/>
          </w:tcPr>
          <w:p w:rsidR="005D3843" w:rsidRPr="004E2DBA" w:rsidRDefault="005D384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27.01.2016 (среда)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8"/>
        <w:gridCol w:w="5944"/>
        <w:gridCol w:w="1699"/>
      </w:tblGrid>
      <w:tr w:rsidR="00D86F7F" w:rsidRPr="004E2DBA" w:rsidTr="005210CF">
        <w:trPr>
          <w:trHeight w:val="70"/>
          <w:jc w:val="center"/>
        </w:trPr>
        <w:tc>
          <w:tcPr>
            <w:tcW w:w="1928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44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44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43, теория в тетради для правил + стр. 140. Упр. 252 – подчеркнуть однородные члены и основу предложения. После каждого предложения оставить схему; упр. 256 (устно)</w:t>
            </w: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Pr="004E2DBA" w:rsidRDefault="008A3E4B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944" w:type="dxa"/>
          </w:tcPr>
          <w:p w:rsidR="008A3E4B" w:rsidRDefault="008A3E4B" w:rsidP="008A3E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план 4 действия комедии «Ревизор» (по сценам). Ответить на вопросы (письменно):</w:t>
            </w:r>
          </w:p>
          <w:p w:rsidR="008A3E4B" w:rsidRDefault="008A3E4B" w:rsidP="008A3E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 речи Земляники проявляется осторожность и опытность в делах, связанных со взятками?</w:t>
            </w:r>
          </w:p>
          <w:p w:rsidR="008A3E4B" w:rsidRDefault="008A3E4B" w:rsidP="008A3E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каких деталей мы понимаем, что взятки – привычное для чиновников дело?</w:t>
            </w:r>
          </w:p>
          <w:p w:rsidR="008A3E4B" w:rsidRDefault="008A3E4B" w:rsidP="008A3E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Земляника представился «ревизору» последним?</w:t>
            </w:r>
          </w:p>
          <w:p w:rsidR="008A3E4B" w:rsidRDefault="008A3E4B" w:rsidP="008A3E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Хлестаков наглеет в своем требовании «дать взаймы»?</w:t>
            </w:r>
          </w:p>
          <w:p w:rsidR="005210CF" w:rsidRPr="004E2DBA" w:rsidRDefault="008A3E4B" w:rsidP="008A3E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Осип настаивает на отъезде? Как ему удается уговорить Хлестакова покинуть город?</w:t>
            </w: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Pr="004E2DBA" w:rsidRDefault="00276139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девочек.</w:t>
            </w:r>
          </w:p>
        </w:tc>
        <w:tc>
          <w:tcPr>
            <w:tcW w:w="5944" w:type="dxa"/>
          </w:tcPr>
          <w:p w:rsidR="005210CF" w:rsidRPr="004E2DBA" w:rsidRDefault="00276139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творческим проектом.</w:t>
            </w: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8C0" w:rsidRPr="004E2DBA" w:rsidTr="005210CF">
        <w:trPr>
          <w:jc w:val="center"/>
        </w:trPr>
        <w:tc>
          <w:tcPr>
            <w:tcW w:w="1928" w:type="dxa"/>
          </w:tcPr>
          <w:p w:rsidR="008018C0" w:rsidRDefault="008018C0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5944" w:type="dxa"/>
          </w:tcPr>
          <w:p w:rsidR="008018C0" w:rsidRDefault="006A08D9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штукатурки, обоев, других отделочных материалов, используемых в ремонтных работах.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Доклады, презентации.</w:t>
            </w:r>
          </w:p>
        </w:tc>
        <w:tc>
          <w:tcPr>
            <w:tcW w:w="1699" w:type="dxa"/>
          </w:tcPr>
          <w:p w:rsidR="008018C0" w:rsidRPr="004E2DBA" w:rsidRDefault="008018C0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Pr="004E2DBA" w:rsidRDefault="005246D6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Информатика</w:t>
            </w:r>
          </w:p>
        </w:tc>
        <w:tc>
          <w:tcPr>
            <w:tcW w:w="5944" w:type="dxa"/>
          </w:tcPr>
          <w:p w:rsidR="005210CF" w:rsidRPr="004E2DBA" w:rsidRDefault="005246D6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46D6">
              <w:rPr>
                <w:rFonts w:ascii="Times New Roman" w:hAnsi="Times New Roman" w:cs="Times New Roman"/>
                <w:sz w:val="28"/>
                <w:szCs w:val="28"/>
              </w:rPr>
              <w:t>П.3.2 №5,13</w:t>
            </w: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4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0CF" w:rsidRPr="004E2DBA" w:rsidTr="005210CF">
        <w:trPr>
          <w:jc w:val="center"/>
        </w:trPr>
        <w:tc>
          <w:tcPr>
            <w:tcW w:w="1928" w:type="dxa"/>
          </w:tcPr>
          <w:p w:rsidR="005210CF" w:rsidRDefault="00832C98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44" w:type="dxa"/>
          </w:tcPr>
          <w:p w:rsidR="005210CF" w:rsidRPr="004E2DBA" w:rsidRDefault="00446BF9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 134-135, у</w:t>
            </w:r>
            <w:r w:rsidR="00832C98">
              <w:rPr>
                <w:rFonts w:ascii="Times New Roman" w:hAnsi="Times New Roman" w:cs="Times New Roman"/>
                <w:sz w:val="28"/>
                <w:szCs w:val="28"/>
              </w:rPr>
              <w:t>пр. 1-2</w:t>
            </w:r>
          </w:p>
        </w:tc>
        <w:tc>
          <w:tcPr>
            <w:tcW w:w="1699" w:type="dxa"/>
          </w:tcPr>
          <w:p w:rsidR="005210CF" w:rsidRPr="004E2DBA" w:rsidRDefault="005210CF" w:rsidP="00521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70026A">
        <w:rPr>
          <w:sz w:val="28"/>
          <w:szCs w:val="28"/>
          <w:u w:val="single"/>
        </w:rPr>
        <w:t>28</w:t>
      </w:r>
      <w:r>
        <w:rPr>
          <w:sz w:val="28"/>
          <w:szCs w:val="28"/>
          <w:u w:val="single"/>
        </w:rPr>
        <w:t>.01.2016</w:t>
      </w:r>
      <w:r w:rsidR="0070026A">
        <w:rPr>
          <w:sz w:val="28"/>
          <w:szCs w:val="28"/>
          <w:u w:val="single"/>
        </w:rPr>
        <w:t xml:space="preserve"> (четверг)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0"/>
        <w:gridCol w:w="5942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832C9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D86F7F" w:rsidRPr="00405B2D" w:rsidRDefault="00832C9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145 ответить на вопросы и выполнить задания</w:t>
            </w:r>
          </w:p>
        </w:tc>
        <w:tc>
          <w:tcPr>
            <w:tcW w:w="1699" w:type="dxa"/>
          </w:tcPr>
          <w:p w:rsidR="00D86F7F" w:rsidRPr="004E2DBA" w:rsidRDefault="00832C9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6037" w:type="dxa"/>
          </w:tcPr>
          <w:p w:rsidR="00D86F7F" w:rsidRPr="004E2DBA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548, 549, п.59-61 теоремы и доказательства наизусть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E73F05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D86F7F" w:rsidRPr="004E2DBA" w:rsidRDefault="00E73F05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6, с.45 (вопросы 1 – 6)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70026A">
        <w:rPr>
          <w:sz w:val="28"/>
          <w:szCs w:val="28"/>
          <w:u w:val="single"/>
        </w:rPr>
        <w:t>29</w:t>
      </w:r>
      <w:r>
        <w:rPr>
          <w:sz w:val="28"/>
          <w:szCs w:val="28"/>
          <w:u w:val="single"/>
        </w:rPr>
        <w:t>.01.2016</w:t>
      </w:r>
      <w:r w:rsidR="0070026A">
        <w:rPr>
          <w:sz w:val="28"/>
          <w:szCs w:val="28"/>
          <w:u w:val="single"/>
        </w:rPr>
        <w:t xml:space="preserve"> (пятница)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9"/>
        <w:gridCol w:w="5643"/>
        <w:gridCol w:w="1699"/>
      </w:tblGrid>
      <w:tr w:rsidR="00D86F7F" w:rsidRPr="004E2DBA" w:rsidTr="00574C8C">
        <w:trPr>
          <w:trHeight w:val="70"/>
          <w:jc w:val="center"/>
        </w:trPr>
        <w:tc>
          <w:tcPr>
            <w:tcW w:w="193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41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сведения об однородных членах предложения, словарные слова. Печатная основа: стр. 35 упр. 45, стр. 37 упр. 47, 48, 49, стр. 39 упр. 51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Pr="004E2DBA" w:rsidRDefault="00992A91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5941" w:type="dxa"/>
          </w:tcPr>
          <w:p w:rsidR="00574C8C" w:rsidRPr="004E2DBA" w:rsidRDefault="00992A91" w:rsidP="00992A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 (1 ст.), 443 (1 стр.), 448 (а-в)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Pr="004E2DBA" w:rsidRDefault="00832C98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41" w:type="dxa"/>
          </w:tcPr>
          <w:p w:rsidR="00574C8C" w:rsidRPr="004E2DBA" w:rsidRDefault="00446BF9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РТ. стр. 135-137, упр. 1-4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Pr="004E2DBA" w:rsidRDefault="00E73F05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941" w:type="dxa"/>
          </w:tcPr>
          <w:p w:rsidR="00574C8C" w:rsidRPr="004E2DBA" w:rsidRDefault="00E73F05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П.16 – 17 (эссе)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Default="00EF64C3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941" w:type="dxa"/>
          </w:tcPr>
          <w:p w:rsidR="00574C8C" w:rsidRPr="004E2DBA" w:rsidRDefault="00EF64C3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параграфы 18-22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1" w:type="dxa"/>
          </w:tcPr>
          <w:p w:rsidR="00574C8C" w:rsidRDefault="00FB297F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края</w:t>
            </w:r>
          </w:p>
        </w:tc>
        <w:tc>
          <w:tcPr>
            <w:tcW w:w="5941" w:type="dxa"/>
          </w:tcPr>
          <w:p w:rsidR="00574C8C" w:rsidRPr="00FB297F" w:rsidRDefault="00FB297F" w:rsidP="00FB2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художникам.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30.01.2016 (суббота)</w:t>
      </w:r>
    </w:p>
    <w:p w:rsidR="0070026A" w:rsidRPr="009617DD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1"/>
        <w:gridCol w:w="5941"/>
        <w:gridCol w:w="1699"/>
      </w:tblGrid>
      <w:tr w:rsidR="0070026A" w:rsidRPr="004E2DBA" w:rsidTr="00EA5A77">
        <w:trPr>
          <w:trHeight w:val="70"/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70026A" w:rsidRPr="00405B2D" w:rsidRDefault="00992A9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454 (а-г), 460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6037" w:type="dxa"/>
          </w:tcPr>
          <w:p w:rsidR="0070026A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30, конспект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</w:tc>
        <w:tc>
          <w:tcPr>
            <w:tcW w:w="6037" w:type="dxa"/>
          </w:tcPr>
          <w:p w:rsidR="0070026A" w:rsidRPr="004E2DBA" w:rsidRDefault="00BC74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«Мои интересы»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655D9D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037" w:type="dxa"/>
          </w:tcPr>
          <w:p w:rsidR="0070026A" w:rsidRPr="004E2DBA" w:rsidRDefault="00655D9D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произведение «Прометей» Скрябина, вспомнить миф о Прометее. Сделать иллюстрацию.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B81CA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6037" w:type="dxa"/>
          </w:tcPr>
          <w:p w:rsidR="0070026A" w:rsidRPr="004E2DBA" w:rsidRDefault="00B81CA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§1.2</w:t>
            </w:r>
            <w:bookmarkStart w:id="0" w:name="_GoBack"/>
            <w:bookmarkEnd w:id="0"/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/>
    <w:p w:rsidR="0070026A" w:rsidRDefault="0070026A"/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01.02.2016 (понедельник)</w:t>
      </w:r>
    </w:p>
    <w:p w:rsidR="0070026A" w:rsidRPr="009617DD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938"/>
        <w:gridCol w:w="1699"/>
      </w:tblGrid>
      <w:tr w:rsidR="0070026A" w:rsidRPr="004E2DBA" w:rsidTr="00574C8C">
        <w:trPr>
          <w:trHeight w:val="70"/>
          <w:jc w:val="center"/>
        </w:trPr>
        <w:tc>
          <w:tcPr>
            <w:tcW w:w="1934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8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38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266 (обязательно составление схем после каждого предложения+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подчернуть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однородные члены). Печатная основа: стр. 40 упр. 55, стр. 41, упр. 56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Pr="004E2DBA" w:rsidRDefault="00832C98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938" w:type="dxa"/>
          </w:tcPr>
          <w:p w:rsidR="00574C8C" w:rsidRPr="004E2DBA" w:rsidRDefault="00832C98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145-146 дополнить предложения, отметить верные утверждения, выбрать правильный ответ</w:t>
            </w:r>
          </w:p>
        </w:tc>
        <w:tc>
          <w:tcPr>
            <w:tcW w:w="1699" w:type="dxa"/>
          </w:tcPr>
          <w:p w:rsidR="00574C8C" w:rsidRPr="004E2DBA" w:rsidRDefault="00832C98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</w:t>
            </w: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Pr="004E2DBA" w:rsidRDefault="00E73F05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938" w:type="dxa"/>
          </w:tcPr>
          <w:p w:rsidR="00574C8C" w:rsidRPr="004E2DBA" w:rsidRDefault="00E73F05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7 (краткий конспект), учить новые слова на с.51-52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Pr="004E2DBA" w:rsidRDefault="00EF64C3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938" w:type="dxa"/>
          </w:tcPr>
          <w:p w:rsidR="00574C8C" w:rsidRPr="004E2DBA" w:rsidRDefault="00EF64C3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параграфы 18-22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Default="00B312D4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8" w:type="dxa"/>
          </w:tcPr>
          <w:p w:rsidR="00574C8C" w:rsidRPr="004E2DBA" w:rsidRDefault="00446BF9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</w:t>
            </w:r>
            <w:r w:rsidR="008504EF">
              <w:rPr>
                <w:rFonts w:ascii="Times New Roman" w:hAnsi="Times New Roman" w:cs="Times New Roman"/>
                <w:sz w:val="28"/>
                <w:szCs w:val="28"/>
              </w:rPr>
              <w:t xml:space="preserve"> стр. 138-139,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04E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32C98">
              <w:rPr>
                <w:rFonts w:ascii="Times New Roman" w:hAnsi="Times New Roman" w:cs="Times New Roman"/>
                <w:sz w:val="28"/>
                <w:szCs w:val="28"/>
              </w:rPr>
              <w:t>пр. 5-7</w:t>
            </w: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C8C" w:rsidRPr="004E2DBA" w:rsidTr="00574C8C">
        <w:trPr>
          <w:jc w:val="center"/>
        </w:trPr>
        <w:tc>
          <w:tcPr>
            <w:tcW w:w="1934" w:type="dxa"/>
          </w:tcPr>
          <w:p w:rsidR="00574C8C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74C8C" w:rsidRPr="004E2DBA" w:rsidRDefault="00574C8C" w:rsidP="00574C8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74C8C" w:rsidRPr="004E2DBA" w:rsidRDefault="00574C8C" w:rsidP="005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/>
    <w:sectPr w:rsidR="00700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B7F5D"/>
    <w:multiLevelType w:val="hybridMultilevel"/>
    <w:tmpl w:val="3A9CB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9495D"/>
    <w:multiLevelType w:val="hybridMultilevel"/>
    <w:tmpl w:val="E738E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6F7F"/>
    <w:rsid w:val="002500DF"/>
    <w:rsid w:val="00276139"/>
    <w:rsid w:val="003809C5"/>
    <w:rsid w:val="00412A31"/>
    <w:rsid w:val="00446BF9"/>
    <w:rsid w:val="004F6A4F"/>
    <w:rsid w:val="005210CF"/>
    <w:rsid w:val="005246D6"/>
    <w:rsid w:val="00574C8C"/>
    <w:rsid w:val="005D3843"/>
    <w:rsid w:val="00655D9D"/>
    <w:rsid w:val="006A08D9"/>
    <w:rsid w:val="0070026A"/>
    <w:rsid w:val="008018C0"/>
    <w:rsid w:val="00832C98"/>
    <w:rsid w:val="00845A5F"/>
    <w:rsid w:val="00847B2E"/>
    <w:rsid w:val="008504EF"/>
    <w:rsid w:val="008A3E4B"/>
    <w:rsid w:val="00992A91"/>
    <w:rsid w:val="00B312D4"/>
    <w:rsid w:val="00B81CAE"/>
    <w:rsid w:val="00BC7458"/>
    <w:rsid w:val="00D86F7F"/>
    <w:rsid w:val="00E73F05"/>
    <w:rsid w:val="00EF64C3"/>
    <w:rsid w:val="00FB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0CD4E-27F4-4FC8-86A2-78B15975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Компьютер 50 Школа 100</cp:lastModifiedBy>
  <cp:revision>24</cp:revision>
  <dcterms:created xsi:type="dcterms:W3CDTF">2016-01-25T19:12:00Z</dcterms:created>
  <dcterms:modified xsi:type="dcterms:W3CDTF">2016-01-26T10:14:00Z</dcterms:modified>
</cp:coreProperties>
</file>